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056166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EB7D5C" w:rsidRPr="00056166" w:rsidRDefault="00EB7D5C" w:rsidP="007F4679">
      <w:pPr>
        <w:rPr>
          <w:rFonts w:cs="Arial"/>
          <w:b/>
          <w:lang w:val="en-ZA"/>
        </w:rPr>
      </w:pPr>
    </w:p>
    <w:p w:rsidR="007F4679" w:rsidRPr="0005616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056166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Date:</w:t>
      </w:r>
      <w:r w:rsidRPr="00056166">
        <w:rPr>
          <w:rFonts w:cs="Arial"/>
          <w:b/>
          <w:sz w:val="18"/>
          <w:szCs w:val="18"/>
          <w:lang w:val="en-ZA"/>
        </w:rPr>
        <w:tab/>
        <w:t>18 February 2014</w:t>
      </w:r>
    </w:p>
    <w:p w:rsidR="007F4679" w:rsidRPr="0005616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56166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56166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mallCaps/>
          <w:sz w:val="18"/>
          <w:szCs w:val="18"/>
          <w:lang w:val="en-ZA"/>
        </w:rPr>
        <w:t>Subject:</w:t>
      </w:r>
      <w:r w:rsidRPr="00056166">
        <w:rPr>
          <w:rFonts w:cs="Arial"/>
          <w:b/>
          <w:sz w:val="18"/>
          <w:szCs w:val="18"/>
          <w:lang w:val="en-ZA"/>
        </w:rPr>
        <w:t xml:space="preserve">   </w:t>
      </w:r>
      <w:r w:rsidRPr="00056166">
        <w:rPr>
          <w:rFonts w:cs="Arial"/>
          <w:sz w:val="18"/>
          <w:szCs w:val="18"/>
          <w:lang w:val="en-ZA"/>
        </w:rPr>
        <w:t>New Financial Instrument Listing</w:t>
      </w:r>
      <w:r w:rsidRPr="00056166">
        <w:rPr>
          <w:rFonts w:cs="Arial"/>
          <w:sz w:val="18"/>
          <w:szCs w:val="18"/>
          <w:lang w:val="en-ZA"/>
        </w:rPr>
        <w:tab/>
      </w:r>
    </w:p>
    <w:p w:rsidR="007F4679" w:rsidRPr="00056166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056166">
        <w:rPr>
          <w:rFonts w:cs="Arial"/>
          <w:b/>
          <w:i/>
          <w:sz w:val="18"/>
          <w:szCs w:val="18"/>
          <w:lang w:val="en-ZA"/>
        </w:rPr>
        <w:t>(Transnet SOC Limited –“TSP159</w:t>
      </w:r>
      <w:r w:rsidR="00056166" w:rsidRPr="00056166">
        <w:rPr>
          <w:rFonts w:cs="Arial"/>
          <w:b/>
          <w:i/>
          <w:sz w:val="18"/>
          <w:szCs w:val="18"/>
          <w:lang w:val="en-ZA"/>
        </w:rPr>
        <w:t xml:space="preserve">; </w:t>
      </w:r>
      <w:r w:rsidRPr="00056166">
        <w:rPr>
          <w:rFonts w:cs="Arial"/>
          <w:b/>
          <w:i/>
          <w:sz w:val="18"/>
          <w:szCs w:val="18"/>
          <w:lang w:val="en-ZA"/>
        </w:rPr>
        <w:t>TSP160”)</w:t>
      </w:r>
    </w:p>
    <w:p w:rsidR="007F4679" w:rsidRPr="00056166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05616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056166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056166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056166">
        <w:rPr>
          <w:rFonts w:cs="Arial"/>
          <w:sz w:val="18"/>
          <w:szCs w:val="18"/>
          <w:lang w:val="en-ZA"/>
        </w:rPr>
        <w:t xml:space="preserve"> </w:t>
      </w:r>
      <w:r w:rsidRPr="00056166">
        <w:rPr>
          <w:rFonts w:cs="Arial"/>
          <w:b/>
          <w:sz w:val="18"/>
          <w:szCs w:val="18"/>
          <w:lang w:val="en-ZA"/>
        </w:rPr>
        <w:t>Transnet SOC Limited</w:t>
      </w:r>
      <w:r w:rsidR="00CA22C4" w:rsidRPr="00056166">
        <w:rPr>
          <w:rFonts w:cs="Arial"/>
          <w:sz w:val="18"/>
          <w:szCs w:val="18"/>
          <w:lang w:val="en-ZA"/>
        </w:rPr>
        <w:t xml:space="preserve"> on </w:t>
      </w:r>
      <w:r w:rsidRPr="00056166">
        <w:rPr>
          <w:rFonts w:cs="Arial"/>
          <w:sz w:val="18"/>
          <w:szCs w:val="18"/>
          <w:lang w:val="en-ZA"/>
        </w:rPr>
        <w:t>Interest Rate Market</w:t>
      </w:r>
      <w:r w:rsidR="00CA22C4" w:rsidRPr="00056166">
        <w:rPr>
          <w:rFonts w:cs="Arial"/>
          <w:sz w:val="18"/>
          <w:szCs w:val="18"/>
          <w:lang w:val="en-ZA"/>
        </w:rPr>
        <w:t xml:space="preserve"> with effect from </w:t>
      </w:r>
      <w:r w:rsidRPr="00056166">
        <w:rPr>
          <w:rFonts w:cs="Arial"/>
          <w:sz w:val="18"/>
          <w:szCs w:val="18"/>
          <w:lang w:val="en-ZA"/>
        </w:rPr>
        <w:t>20 February 2014</w:t>
      </w:r>
      <w:r w:rsidR="00CA22C4" w:rsidRPr="00056166">
        <w:rPr>
          <w:rFonts w:cs="Arial"/>
          <w:sz w:val="18"/>
          <w:szCs w:val="18"/>
          <w:lang w:val="en-ZA"/>
        </w:rPr>
        <w:t xml:space="preserve"> </w:t>
      </w:r>
      <w:r w:rsidRPr="00056166">
        <w:rPr>
          <w:rFonts w:cs="Arial"/>
          <w:sz w:val="18"/>
          <w:szCs w:val="18"/>
          <w:lang w:val="en-ZA"/>
        </w:rPr>
        <w:t xml:space="preserve">under </w:t>
      </w:r>
      <w:r w:rsidR="00CA22C4" w:rsidRPr="00056166">
        <w:rPr>
          <w:rFonts w:cs="Arial"/>
          <w:sz w:val="18"/>
          <w:szCs w:val="18"/>
          <w:lang w:val="en-ZA"/>
        </w:rPr>
        <w:t>its</w:t>
      </w:r>
      <w:r w:rsidRPr="00056166">
        <w:rPr>
          <w:rFonts w:cs="Arial"/>
          <w:sz w:val="18"/>
          <w:szCs w:val="18"/>
          <w:lang w:val="en-ZA"/>
        </w:rPr>
        <w:t xml:space="preserve"> </w:t>
      </w:r>
      <w:r w:rsidR="00056166" w:rsidRPr="00056166">
        <w:rPr>
          <w:rFonts w:cs="Arial"/>
          <w:b/>
          <w:sz w:val="18"/>
          <w:szCs w:val="18"/>
          <w:lang w:val="en-ZA"/>
        </w:rPr>
        <w:t>Domestic Medium Term Note and Commercial Paper Programme</w:t>
      </w:r>
      <w:r w:rsidRPr="00056166">
        <w:rPr>
          <w:rFonts w:cs="Arial"/>
          <w:b/>
          <w:sz w:val="18"/>
          <w:szCs w:val="18"/>
          <w:lang w:val="en-ZA"/>
        </w:rPr>
        <w:t xml:space="preserve"> </w:t>
      </w:r>
      <w:r w:rsidRPr="00056166">
        <w:rPr>
          <w:rFonts w:cs="Arial"/>
          <w:bCs/>
          <w:sz w:val="18"/>
          <w:szCs w:val="18"/>
          <w:lang w:val="en-ZA"/>
        </w:rPr>
        <w:t>dated</w:t>
      </w:r>
      <w:r w:rsidRPr="00056166">
        <w:rPr>
          <w:rFonts w:cs="Arial"/>
          <w:b/>
          <w:bCs/>
          <w:sz w:val="18"/>
          <w:szCs w:val="18"/>
          <w:lang w:val="en-ZA"/>
        </w:rPr>
        <w:t xml:space="preserve"> </w:t>
      </w:r>
      <w:r w:rsidR="00056166" w:rsidRPr="00056166">
        <w:rPr>
          <w:rFonts w:cs="Arial"/>
          <w:b/>
          <w:bCs/>
          <w:sz w:val="18"/>
          <w:szCs w:val="18"/>
          <w:lang w:val="en-ZA"/>
        </w:rPr>
        <w:t>25 October 2011</w:t>
      </w:r>
      <w:r w:rsidRPr="00056166">
        <w:rPr>
          <w:rFonts w:cs="Arial"/>
          <w:sz w:val="18"/>
          <w:szCs w:val="18"/>
          <w:lang w:val="en-ZA"/>
        </w:rPr>
        <w:t>.</w:t>
      </w:r>
    </w:p>
    <w:p w:rsidR="007F4679" w:rsidRPr="0005616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56166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 xml:space="preserve">INSTRUMENT TYPE: </w:t>
      </w:r>
      <w:r w:rsidR="00056166" w:rsidRPr="00056166">
        <w:rPr>
          <w:rFonts w:cs="Arial"/>
          <w:b/>
          <w:sz w:val="18"/>
          <w:szCs w:val="18"/>
          <w:lang w:val="en-ZA"/>
        </w:rPr>
        <w:tab/>
      </w:r>
      <w:r w:rsidR="00056166" w:rsidRPr="00056166">
        <w:rPr>
          <w:rFonts w:cs="Arial"/>
          <w:b/>
          <w:sz w:val="18"/>
          <w:szCs w:val="18"/>
          <w:lang w:val="en-ZA"/>
        </w:rPr>
        <w:tab/>
        <w:t xml:space="preserve">             ZERO COUPON </w:t>
      </w:r>
      <w:r w:rsidRPr="00056166">
        <w:rPr>
          <w:rFonts w:cs="Arial"/>
          <w:b/>
          <w:sz w:val="18"/>
          <w:szCs w:val="18"/>
          <w:lang w:val="en-ZA"/>
        </w:rPr>
        <w:t>COMMERCIAL PAPER</w:t>
      </w:r>
    </w:p>
    <w:p w:rsidR="007F4679" w:rsidRPr="00056166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Authorised Programme size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rFonts w:cs="Arial"/>
          <w:sz w:val="18"/>
          <w:szCs w:val="18"/>
          <w:lang w:val="en-ZA"/>
        </w:rPr>
        <w:t>R 55,000,000,000.00</w:t>
      </w:r>
    </w:p>
    <w:p w:rsidR="007F4679" w:rsidRPr="00056166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Total Notes Outstanding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="00056166" w:rsidRPr="00056166">
        <w:rPr>
          <w:rFonts w:cs="Arial"/>
          <w:sz w:val="18"/>
          <w:szCs w:val="18"/>
          <w:lang w:val="en-ZA"/>
        </w:rPr>
        <w:t>R 39,688,000,000.00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Bond Code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rFonts w:cs="Arial"/>
          <w:sz w:val="18"/>
          <w:szCs w:val="18"/>
          <w:lang w:val="en-ZA"/>
        </w:rPr>
        <w:t>TSP159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bCs/>
          <w:sz w:val="18"/>
          <w:szCs w:val="18"/>
          <w:lang w:val="en-ZA"/>
        </w:rPr>
        <w:t>Nominal Issued</w:t>
      </w:r>
      <w:r w:rsidRPr="00056166">
        <w:rPr>
          <w:rFonts w:cs="Arial"/>
          <w:sz w:val="18"/>
          <w:szCs w:val="18"/>
          <w:lang w:val="en-ZA"/>
        </w:rPr>
        <w:tab/>
        <w:t>R 100,000,000.00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bCs/>
          <w:sz w:val="18"/>
          <w:szCs w:val="18"/>
          <w:lang w:val="en-ZA"/>
        </w:rPr>
        <w:t>Issue Price</w:t>
      </w:r>
      <w:r w:rsidRPr="00056166">
        <w:rPr>
          <w:rFonts w:cs="Arial"/>
          <w:sz w:val="18"/>
          <w:szCs w:val="18"/>
          <w:lang w:val="en-ZA"/>
        </w:rPr>
        <w:tab/>
      </w:r>
      <w:r w:rsidR="00056166" w:rsidRPr="00056166">
        <w:rPr>
          <w:rFonts w:cs="Arial"/>
          <w:sz w:val="18"/>
          <w:szCs w:val="18"/>
          <w:lang w:val="en-ZA"/>
        </w:rPr>
        <w:t>96.91917%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Coupon</w:t>
      </w:r>
      <w:r w:rsidR="00056166" w:rsidRPr="00056166">
        <w:rPr>
          <w:rFonts w:cs="Arial"/>
          <w:b/>
          <w:sz w:val="18"/>
          <w:szCs w:val="18"/>
          <w:lang w:val="en-ZA"/>
        </w:rPr>
        <w:t xml:space="preserve"> Indicator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="00056166" w:rsidRPr="00056166">
        <w:rPr>
          <w:rFonts w:cs="Arial"/>
          <w:sz w:val="18"/>
          <w:szCs w:val="18"/>
          <w:lang w:val="en-ZA"/>
        </w:rPr>
        <w:t>Zero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Trade Type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rFonts w:cs="Arial"/>
          <w:sz w:val="18"/>
          <w:szCs w:val="18"/>
          <w:lang w:val="en-ZA"/>
        </w:rPr>
        <w:t>Price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Maturity Date</w:t>
      </w:r>
      <w:r w:rsidRPr="00056166">
        <w:rPr>
          <w:rFonts w:cs="Arial"/>
          <w:sz w:val="18"/>
          <w:szCs w:val="18"/>
          <w:lang w:val="en-ZA"/>
        </w:rPr>
        <w:tab/>
        <w:t>21 August 2014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Books Close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rFonts w:cs="Arial"/>
          <w:sz w:val="18"/>
          <w:szCs w:val="18"/>
          <w:lang w:val="en-ZA"/>
        </w:rPr>
        <w:t>16 August</w:t>
      </w:r>
      <w:r w:rsidR="00056166" w:rsidRPr="00056166">
        <w:rPr>
          <w:rFonts w:cs="Arial"/>
          <w:sz w:val="18"/>
          <w:szCs w:val="18"/>
          <w:lang w:val="en-ZA"/>
        </w:rPr>
        <w:t xml:space="preserve"> 2014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 xml:space="preserve">Interest </w:t>
      </w:r>
      <w:r w:rsidR="00056166" w:rsidRPr="00056166">
        <w:rPr>
          <w:rFonts w:cs="Arial"/>
          <w:b/>
          <w:sz w:val="18"/>
          <w:szCs w:val="18"/>
          <w:lang w:val="en-ZA"/>
        </w:rPr>
        <w:t xml:space="preserve">Payment </w:t>
      </w:r>
      <w:r w:rsidRPr="00056166">
        <w:rPr>
          <w:rFonts w:cs="Arial"/>
          <w:b/>
          <w:sz w:val="18"/>
          <w:szCs w:val="18"/>
          <w:lang w:val="en-ZA"/>
        </w:rPr>
        <w:t>Date(s)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rFonts w:cs="Arial"/>
          <w:sz w:val="18"/>
          <w:szCs w:val="18"/>
          <w:lang w:val="en-ZA"/>
        </w:rPr>
        <w:t>21 August</w:t>
      </w:r>
      <w:r w:rsidR="00056166" w:rsidRPr="00056166">
        <w:rPr>
          <w:rFonts w:cs="Arial"/>
          <w:sz w:val="18"/>
          <w:szCs w:val="18"/>
          <w:lang w:val="en-ZA"/>
        </w:rPr>
        <w:t xml:space="preserve"> 2014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Last Day to Register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="00056166" w:rsidRPr="00056166">
        <w:rPr>
          <w:rFonts w:cs="Arial"/>
          <w:sz w:val="18"/>
          <w:szCs w:val="18"/>
          <w:lang w:val="en-ZA"/>
        </w:rPr>
        <w:t xml:space="preserve">By 17:00 on </w:t>
      </w:r>
      <w:r w:rsidRPr="00056166">
        <w:rPr>
          <w:rFonts w:cs="Arial"/>
          <w:sz w:val="18"/>
          <w:szCs w:val="18"/>
          <w:lang w:val="en-ZA"/>
        </w:rPr>
        <w:t>15 August</w:t>
      </w:r>
      <w:r w:rsidR="00056166" w:rsidRPr="00056166">
        <w:rPr>
          <w:rFonts w:cs="Arial"/>
          <w:sz w:val="18"/>
          <w:szCs w:val="18"/>
          <w:lang w:val="en-ZA"/>
        </w:rPr>
        <w:t xml:space="preserve"> 2014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Issue Date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rFonts w:cs="Arial"/>
          <w:sz w:val="18"/>
          <w:szCs w:val="18"/>
          <w:lang w:val="en-ZA"/>
        </w:rPr>
        <w:t>20 February 2014</w:t>
      </w:r>
    </w:p>
    <w:p w:rsidR="007F4679" w:rsidRPr="0005616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6166">
        <w:rPr>
          <w:b/>
          <w:sz w:val="18"/>
          <w:szCs w:val="18"/>
          <w:lang w:val="en-ZA"/>
        </w:rPr>
        <w:t>Date Convention</w:t>
      </w:r>
      <w:r w:rsidRPr="00056166">
        <w:rPr>
          <w:b/>
          <w:sz w:val="18"/>
          <w:szCs w:val="18"/>
          <w:lang w:val="en-ZA"/>
        </w:rPr>
        <w:tab/>
      </w:r>
      <w:r w:rsidRPr="00056166">
        <w:rPr>
          <w:sz w:val="18"/>
          <w:szCs w:val="18"/>
          <w:lang w:val="en-ZA"/>
        </w:rPr>
        <w:t>Following</w:t>
      </w:r>
    </w:p>
    <w:p w:rsidR="007F4679" w:rsidRPr="0005616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6166">
        <w:rPr>
          <w:b/>
          <w:sz w:val="18"/>
          <w:szCs w:val="18"/>
          <w:lang w:val="en-ZA"/>
        </w:rPr>
        <w:t>Interest Commencement Date</w:t>
      </w:r>
      <w:r w:rsidRPr="00056166">
        <w:rPr>
          <w:sz w:val="18"/>
          <w:szCs w:val="18"/>
          <w:lang w:val="en-ZA"/>
        </w:rPr>
        <w:tab/>
        <w:t>20 February 2014</w:t>
      </w:r>
    </w:p>
    <w:p w:rsidR="007F4679" w:rsidRPr="0005616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6166">
        <w:rPr>
          <w:b/>
          <w:sz w:val="18"/>
          <w:szCs w:val="18"/>
          <w:lang w:val="en-ZA"/>
        </w:rPr>
        <w:t xml:space="preserve">First Interest </w:t>
      </w:r>
      <w:r w:rsidR="00056166" w:rsidRPr="00056166">
        <w:rPr>
          <w:b/>
          <w:sz w:val="18"/>
          <w:szCs w:val="18"/>
          <w:lang w:val="en-ZA"/>
        </w:rPr>
        <w:t xml:space="preserve">Payment </w:t>
      </w:r>
      <w:r w:rsidRPr="00056166">
        <w:rPr>
          <w:b/>
          <w:sz w:val="18"/>
          <w:szCs w:val="18"/>
          <w:lang w:val="en-ZA"/>
        </w:rPr>
        <w:t>Date</w:t>
      </w:r>
      <w:r w:rsidRPr="00056166">
        <w:rPr>
          <w:b/>
          <w:sz w:val="18"/>
          <w:szCs w:val="18"/>
          <w:lang w:val="en-ZA"/>
        </w:rPr>
        <w:tab/>
      </w:r>
      <w:r w:rsidRPr="00056166">
        <w:rPr>
          <w:sz w:val="18"/>
          <w:szCs w:val="18"/>
          <w:lang w:val="en-ZA"/>
        </w:rPr>
        <w:t>21 August 2014</w:t>
      </w:r>
    </w:p>
    <w:p w:rsidR="007F4679" w:rsidRPr="0005616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5616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sz w:val="18"/>
          <w:szCs w:val="18"/>
          <w:lang w:val="en-ZA"/>
        </w:rPr>
        <w:t>ZAG000112855</w:t>
      </w:r>
    </w:p>
    <w:p w:rsidR="00056166" w:rsidRPr="00056166" w:rsidRDefault="00056166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Additional Information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rFonts w:cs="Arial"/>
          <w:sz w:val="18"/>
          <w:szCs w:val="18"/>
          <w:lang w:val="en-ZA"/>
        </w:rPr>
        <w:t>Senior Unsecured Notes</w:t>
      </w:r>
    </w:p>
    <w:p w:rsidR="007F4679" w:rsidRPr="00056166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056166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056166" w:rsidRPr="00056166" w:rsidRDefault="00056166" w:rsidP="00056166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 xml:space="preserve">INSTRUMENT TYPE: 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rFonts w:cs="Arial"/>
          <w:b/>
          <w:sz w:val="18"/>
          <w:szCs w:val="18"/>
          <w:lang w:val="en-ZA"/>
        </w:rPr>
        <w:tab/>
        <w:t xml:space="preserve">             ZERO COUPON COMMERCIAL PAPER</w:t>
      </w:r>
    </w:p>
    <w:p w:rsidR="00056166" w:rsidRPr="00056166" w:rsidRDefault="00056166" w:rsidP="00056166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056166" w:rsidRPr="00056166" w:rsidRDefault="00056166" w:rsidP="00056166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Authorised Programme size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rFonts w:cs="Arial"/>
          <w:sz w:val="18"/>
          <w:szCs w:val="18"/>
          <w:lang w:val="en-ZA"/>
        </w:rPr>
        <w:t>R 55,000,000,000.00</w:t>
      </w:r>
    </w:p>
    <w:p w:rsidR="00056166" w:rsidRPr="00056166" w:rsidRDefault="00056166" w:rsidP="00056166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Total Notes Outstanding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rFonts w:cs="Arial"/>
          <w:sz w:val="18"/>
          <w:szCs w:val="18"/>
          <w:lang w:val="en-ZA"/>
        </w:rPr>
        <w:t>R 39,688,000,000.00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Bond Code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rFonts w:cs="Arial"/>
          <w:sz w:val="18"/>
          <w:szCs w:val="18"/>
          <w:lang w:val="en-ZA"/>
        </w:rPr>
        <w:t>TSP160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bCs/>
          <w:sz w:val="18"/>
          <w:szCs w:val="18"/>
          <w:lang w:val="en-ZA"/>
        </w:rPr>
        <w:t>Nominal Issued</w:t>
      </w:r>
      <w:r w:rsidRPr="00056166">
        <w:rPr>
          <w:rFonts w:cs="Arial"/>
          <w:sz w:val="18"/>
          <w:szCs w:val="18"/>
          <w:lang w:val="en-ZA"/>
        </w:rPr>
        <w:tab/>
        <w:t>R 50,000,000.00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bCs/>
          <w:sz w:val="18"/>
          <w:szCs w:val="18"/>
          <w:lang w:val="en-ZA"/>
        </w:rPr>
        <w:t>Issue Price</w:t>
      </w:r>
      <w:r w:rsidRPr="00056166">
        <w:rPr>
          <w:rFonts w:cs="Arial"/>
          <w:sz w:val="18"/>
          <w:szCs w:val="18"/>
          <w:lang w:val="en-ZA"/>
        </w:rPr>
        <w:tab/>
      </w:r>
      <w:r w:rsidR="00056166" w:rsidRPr="00056166">
        <w:rPr>
          <w:rFonts w:cs="Arial"/>
          <w:sz w:val="18"/>
          <w:szCs w:val="18"/>
          <w:lang w:val="en-ZA"/>
        </w:rPr>
        <w:t>93.30249%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Coupon</w:t>
      </w:r>
      <w:r w:rsidR="00056166" w:rsidRPr="00056166">
        <w:rPr>
          <w:rFonts w:cs="Arial"/>
          <w:b/>
          <w:sz w:val="18"/>
          <w:szCs w:val="18"/>
          <w:lang w:val="en-ZA"/>
        </w:rPr>
        <w:t xml:space="preserve"> Indicator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="00056166" w:rsidRPr="00056166">
        <w:rPr>
          <w:rFonts w:cs="Arial"/>
          <w:sz w:val="18"/>
          <w:szCs w:val="18"/>
          <w:lang w:val="en-ZA"/>
        </w:rPr>
        <w:t>Zero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Trade Type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rFonts w:cs="Arial"/>
          <w:sz w:val="18"/>
          <w:szCs w:val="18"/>
          <w:lang w:val="en-ZA"/>
        </w:rPr>
        <w:t>Price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lastRenderedPageBreak/>
        <w:t>Maturity Date</w:t>
      </w:r>
      <w:r w:rsidRPr="00056166">
        <w:rPr>
          <w:rFonts w:cs="Arial"/>
          <w:sz w:val="18"/>
          <w:szCs w:val="18"/>
          <w:lang w:val="en-ZA"/>
        </w:rPr>
        <w:tab/>
        <w:t>19 February 2015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Books Close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rFonts w:cs="Arial"/>
          <w:sz w:val="18"/>
          <w:szCs w:val="18"/>
          <w:lang w:val="en-ZA"/>
        </w:rPr>
        <w:t>14 February</w:t>
      </w:r>
      <w:r w:rsidR="00056166" w:rsidRPr="00056166">
        <w:rPr>
          <w:rFonts w:cs="Arial"/>
          <w:sz w:val="18"/>
          <w:szCs w:val="18"/>
          <w:lang w:val="en-ZA"/>
        </w:rPr>
        <w:t xml:space="preserve"> 2015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 xml:space="preserve">Interest </w:t>
      </w:r>
      <w:r w:rsidR="00056166" w:rsidRPr="00056166">
        <w:rPr>
          <w:rFonts w:cs="Arial"/>
          <w:b/>
          <w:sz w:val="18"/>
          <w:szCs w:val="18"/>
          <w:lang w:val="en-ZA"/>
        </w:rPr>
        <w:t xml:space="preserve">Payment </w:t>
      </w:r>
      <w:r w:rsidRPr="00056166">
        <w:rPr>
          <w:rFonts w:cs="Arial"/>
          <w:b/>
          <w:sz w:val="18"/>
          <w:szCs w:val="18"/>
          <w:lang w:val="en-ZA"/>
        </w:rPr>
        <w:t>Date(s)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rFonts w:cs="Arial"/>
          <w:sz w:val="18"/>
          <w:szCs w:val="18"/>
          <w:lang w:val="en-ZA"/>
        </w:rPr>
        <w:t>19 February</w:t>
      </w:r>
      <w:r w:rsidR="00056166" w:rsidRPr="00056166">
        <w:rPr>
          <w:rFonts w:cs="Arial"/>
          <w:sz w:val="18"/>
          <w:szCs w:val="18"/>
          <w:lang w:val="en-ZA"/>
        </w:rPr>
        <w:t xml:space="preserve"> 2015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Last Day to Register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="00056166" w:rsidRPr="00056166">
        <w:rPr>
          <w:rFonts w:cs="Arial"/>
          <w:sz w:val="18"/>
          <w:szCs w:val="18"/>
          <w:lang w:val="en-ZA"/>
        </w:rPr>
        <w:t xml:space="preserve">By 17:00 on </w:t>
      </w:r>
      <w:r w:rsidRPr="00056166">
        <w:rPr>
          <w:rFonts w:cs="Arial"/>
          <w:sz w:val="18"/>
          <w:szCs w:val="18"/>
          <w:lang w:val="en-ZA"/>
        </w:rPr>
        <w:t>13 February</w:t>
      </w:r>
      <w:r w:rsidR="00056166" w:rsidRPr="00056166">
        <w:rPr>
          <w:rFonts w:cs="Arial"/>
          <w:sz w:val="18"/>
          <w:szCs w:val="18"/>
          <w:lang w:val="en-ZA"/>
        </w:rPr>
        <w:t xml:space="preserve"> 2015</w:t>
      </w:r>
    </w:p>
    <w:p w:rsidR="007F4679" w:rsidRPr="00056166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Issue Date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rFonts w:cs="Arial"/>
          <w:sz w:val="18"/>
          <w:szCs w:val="18"/>
          <w:lang w:val="en-ZA"/>
        </w:rPr>
        <w:t>20 February 2014</w:t>
      </w:r>
    </w:p>
    <w:p w:rsidR="007F4679" w:rsidRPr="0005616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6166">
        <w:rPr>
          <w:b/>
          <w:sz w:val="18"/>
          <w:szCs w:val="18"/>
          <w:lang w:val="en-ZA"/>
        </w:rPr>
        <w:t>Date Convention</w:t>
      </w:r>
      <w:r w:rsidRPr="00056166">
        <w:rPr>
          <w:b/>
          <w:sz w:val="18"/>
          <w:szCs w:val="18"/>
          <w:lang w:val="en-ZA"/>
        </w:rPr>
        <w:tab/>
      </w:r>
      <w:r w:rsidRPr="00056166">
        <w:rPr>
          <w:sz w:val="18"/>
          <w:szCs w:val="18"/>
          <w:lang w:val="en-ZA"/>
        </w:rPr>
        <w:t>Following</w:t>
      </w:r>
    </w:p>
    <w:p w:rsidR="007F4679" w:rsidRPr="0005616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6166">
        <w:rPr>
          <w:b/>
          <w:sz w:val="18"/>
          <w:szCs w:val="18"/>
          <w:lang w:val="en-ZA"/>
        </w:rPr>
        <w:t>Interest Commencement Date</w:t>
      </w:r>
      <w:r w:rsidRPr="00056166">
        <w:rPr>
          <w:sz w:val="18"/>
          <w:szCs w:val="18"/>
          <w:lang w:val="en-ZA"/>
        </w:rPr>
        <w:tab/>
        <w:t>20 February 2014</w:t>
      </w:r>
    </w:p>
    <w:p w:rsidR="007F4679" w:rsidRPr="0005616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6166">
        <w:rPr>
          <w:b/>
          <w:sz w:val="18"/>
          <w:szCs w:val="18"/>
          <w:lang w:val="en-ZA"/>
        </w:rPr>
        <w:t xml:space="preserve">First Interest </w:t>
      </w:r>
      <w:r w:rsidR="00056166" w:rsidRPr="00056166">
        <w:rPr>
          <w:b/>
          <w:sz w:val="18"/>
          <w:szCs w:val="18"/>
          <w:lang w:val="en-ZA"/>
        </w:rPr>
        <w:t xml:space="preserve">Payment </w:t>
      </w:r>
      <w:r w:rsidRPr="00056166">
        <w:rPr>
          <w:b/>
          <w:sz w:val="18"/>
          <w:szCs w:val="18"/>
          <w:lang w:val="en-ZA"/>
        </w:rPr>
        <w:t>Date</w:t>
      </w:r>
      <w:r w:rsidRPr="00056166">
        <w:rPr>
          <w:b/>
          <w:sz w:val="18"/>
          <w:szCs w:val="18"/>
          <w:lang w:val="en-ZA"/>
        </w:rPr>
        <w:tab/>
      </w:r>
      <w:r w:rsidRPr="00056166">
        <w:rPr>
          <w:sz w:val="18"/>
          <w:szCs w:val="18"/>
          <w:lang w:val="en-ZA"/>
        </w:rPr>
        <w:t>19 February 2015</w:t>
      </w:r>
    </w:p>
    <w:p w:rsidR="007F4679" w:rsidRPr="00056166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056166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sz w:val="18"/>
          <w:szCs w:val="18"/>
          <w:lang w:val="en-ZA"/>
        </w:rPr>
        <w:t>ZAG000112863</w:t>
      </w:r>
    </w:p>
    <w:p w:rsidR="007F4679" w:rsidRPr="002F1779" w:rsidRDefault="00056166" w:rsidP="00056166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056166">
        <w:rPr>
          <w:rFonts w:cs="Arial"/>
          <w:b/>
          <w:sz w:val="18"/>
          <w:szCs w:val="18"/>
          <w:lang w:val="en-ZA"/>
        </w:rPr>
        <w:t>Additional Information</w:t>
      </w:r>
      <w:r w:rsidRPr="00056166">
        <w:rPr>
          <w:rFonts w:cs="Arial"/>
          <w:b/>
          <w:sz w:val="18"/>
          <w:szCs w:val="18"/>
          <w:lang w:val="en-ZA"/>
        </w:rPr>
        <w:tab/>
      </w:r>
      <w:r w:rsidRPr="00056166">
        <w:rPr>
          <w:rFonts w:cs="Arial"/>
          <w:sz w:val="18"/>
          <w:szCs w:val="18"/>
          <w:lang w:val="en-ZA"/>
        </w:rPr>
        <w:t>Senior Unsecured Notes</w:t>
      </w:r>
    </w:p>
    <w:p w:rsidR="007F4679" w:rsidRPr="00A9492E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56166" w:rsidRPr="000A2F38" w:rsidRDefault="00056166" w:rsidP="0005616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Rosa Moleko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Transnet SOC Limited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3083944</w:t>
      </w:r>
    </w:p>
    <w:p w:rsidR="007F4679" w:rsidRPr="000A2F38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7F4679" w:rsidRDefault="00085030" w:rsidP="007F4679"/>
    <w:sectPr w:rsidR="00085030" w:rsidRPr="007F4679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BE" w:rsidRDefault="009C4FBE">
      <w:r>
        <w:separator/>
      </w:r>
    </w:p>
  </w:endnote>
  <w:endnote w:type="continuationSeparator" w:id="0">
    <w:p w:rsidR="009C4FBE" w:rsidRDefault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EB7D5C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EB7D5C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6B142A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BE" w:rsidRDefault="009C4FBE">
      <w:r>
        <w:separator/>
      </w:r>
    </w:p>
  </w:footnote>
  <w:footnote w:type="continuationSeparator" w:id="0">
    <w:p w:rsidR="009C4FBE" w:rsidRDefault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3210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B7D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B7D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66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FBE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7D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25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2014-02-20T08:00:00+00:00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AF36FE5-9C20-4484-9967-BC5592D6045A}"/>
</file>

<file path=customXml/itemProps2.xml><?xml version="1.0" encoding="utf-8"?>
<ds:datastoreItem xmlns:ds="http://schemas.openxmlformats.org/officeDocument/2006/customXml" ds:itemID="{94B99476-0592-4675-9E89-69EE65490281}"/>
</file>

<file path=customXml/itemProps3.xml><?xml version="1.0" encoding="utf-8"?>
<ds:datastoreItem xmlns:ds="http://schemas.openxmlformats.org/officeDocument/2006/customXml" ds:itemID="{4EAD3307-14FD-46B7-A910-60C8B253F57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15</TotalTime>
  <Pages>2</Pages>
  <Words>282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1992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TSP159; TSP160 - 20 February 2014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2012-03-13T10:41:00Z</dcterms:created>
  <dcterms:modified xsi:type="dcterms:W3CDTF">2014-02-18T07:57:00Z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